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4" w:rsidRPr="00250DAE" w:rsidRDefault="00E207E8" w:rsidP="00E20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0DAE">
        <w:rPr>
          <w:rFonts w:ascii="PT Astra Serif" w:hAnsi="PT Astra Serif" w:cs="Times New Roman"/>
          <w:b/>
          <w:sz w:val="28"/>
          <w:szCs w:val="28"/>
        </w:rPr>
        <w:t>ИНФОРМАЦИЯ</w:t>
      </w:r>
      <w:r w:rsidR="008D3AF5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7F5129" w:rsidRPr="00250DAE" w:rsidRDefault="007F5129" w:rsidP="00E20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B1D38" w:rsidRPr="00250DAE" w:rsidRDefault="00861588" w:rsidP="001B1D3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50DAE">
        <w:rPr>
          <w:rFonts w:ascii="PT Astra Serif" w:hAnsi="PT Astra Serif" w:cs="Times New Roman"/>
          <w:sz w:val="28"/>
          <w:szCs w:val="28"/>
        </w:rPr>
        <w:t xml:space="preserve">о проведении заочного голосования общественного совета                                           при некоммерческой организации «Фонд капитального ремонта многоквартирных домов в Ямало-Ненецком автономном округе» </w:t>
      </w:r>
    </w:p>
    <w:p w:rsidR="001B1D38" w:rsidRPr="00250DAE" w:rsidRDefault="001B1D38" w:rsidP="001B1D3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B1D38" w:rsidRPr="00250DAE" w:rsidRDefault="001B1D38" w:rsidP="001B1D3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6C2750" w:rsidRDefault="008D3AF5" w:rsidP="0086158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D3AF5">
        <w:rPr>
          <w:rFonts w:ascii="PT Astra Serif" w:hAnsi="PT Astra Serif" w:cs="Times New Roman"/>
          <w:sz w:val="28"/>
          <w:szCs w:val="28"/>
        </w:rPr>
        <w:t>В соответствии с Порядком проведения заочного голосования общественного совета при некоммерческой организации «Фонд капитального ремонта многоквартирных домов в Ямало-Ненецком автономном округе» (далее – общественный совет, Фонд)</w:t>
      </w:r>
      <w:r>
        <w:rPr>
          <w:rFonts w:ascii="PT Astra Serif" w:hAnsi="PT Astra Serif" w:cs="Times New Roman"/>
          <w:sz w:val="28"/>
          <w:szCs w:val="28"/>
        </w:rPr>
        <w:t xml:space="preserve">, утвержденным приказом Фонда </w:t>
      </w:r>
      <w:r w:rsidRPr="008D3AF5">
        <w:rPr>
          <w:rFonts w:ascii="PT Astra Serif" w:hAnsi="PT Astra Serif" w:cs="Times New Roman"/>
          <w:sz w:val="28"/>
          <w:szCs w:val="28"/>
        </w:rPr>
        <w:t>от 14 сентября 2016 года № 69-ОД</w:t>
      </w:r>
      <w:r w:rsidR="006C2750">
        <w:rPr>
          <w:rFonts w:ascii="PT Astra Serif" w:hAnsi="PT Astra Serif" w:cs="Times New Roman"/>
          <w:sz w:val="28"/>
          <w:szCs w:val="28"/>
        </w:rPr>
        <w:t xml:space="preserve"> и </w:t>
      </w:r>
      <w:r w:rsidR="006C2750" w:rsidRPr="008D3AF5">
        <w:rPr>
          <w:rFonts w:ascii="PT Astra Serif" w:hAnsi="PT Astra Serif" w:cs="Times New Roman"/>
          <w:sz w:val="28"/>
          <w:szCs w:val="28"/>
        </w:rPr>
        <w:t>Планом мероприятий общественного совета</w:t>
      </w:r>
      <w:r w:rsidR="006C2750">
        <w:rPr>
          <w:rFonts w:ascii="PT Astra Serif" w:hAnsi="PT Astra Serif" w:cs="Times New Roman"/>
          <w:sz w:val="28"/>
          <w:szCs w:val="28"/>
        </w:rPr>
        <w:t xml:space="preserve"> Фонда</w:t>
      </w:r>
      <w:bookmarkStart w:id="0" w:name="_GoBack"/>
      <w:bookmarkEnd w:id="0"/>
      <w:r w:rsidR="006C2750" w:rsidRPr="008D3AF5">
        <w:rPr>
          <w:rFonts w:ascii="PT Astra Serif" w:hAnsi="PT Astra Serif" w:cs="Times New Roman"/>
          <w:sz w:val="28"/>
          <w:szCs w:val="28"/>
        </w:rPr>
        <w:t>, утвержденным протоколом от 2</w:t>
      </w:r>
      <w:r w:rsidR="006C2750">
        <w:rPr>
          <w:rFonts w:ascii="PT Astra Serif" w:hAnsi="PT Astra Serif" w:cs="Times New Roman"/>
          <w:sz w:val="28"/>
          <w:szCs w:val="28"/>
        </w:rPr>
        <w:t>4</w:t>
      </w:r>
      <w:r w:rsidR="006C2750" w:rsidRPr="008D3AF5">
        <w:rPr>
          <w:rFonts w:ascii="PT Astra Serif" w:hAnsi="PT Astra Serif" w:cs="Times New Roman"/>
          <w:sz w:val="28"/>
          <w:szCs w:val="28"/>
        </w:rPr>
        <w:t xml:space="preserve"> </w:t>
      </w:r>
      <w:r w:rsidR="006C2750">
        <w:rPr>
          <w:rFonts w:ascii="PT Astra Serif" w:hAnsi="PT Astra Serif" w:cs="Times New Roman"/>
          <w:sz w:val="28"/>
          <w:szCs w:val="28"/>
        </w:rPr>
        <w:t>янва</w:t>
      </w:r>
      <w:r w:rsidR="006C2750" w:rsidRPr="008D3AF5">
        <w:rPr>
          <w:rFonts w:ascii="PT Astra Serif" w:hAnsi="PT Astra Serif" w:cs="Times New Roman"/>
          <w:sz w:val="28"/>
          <w:szCs w:val="28"/>
        </w:rPr>
        <w:t>ря 20</w:t>
      </w:r>
      <w:r w:rsidR="006C2750">
        <w:rPr>
          <w:rFonts w:ascii="PT Astra Serif" w:hAnsi="PT Astra Serif" w:cs="Times New Roman"/>
          <w:sz w:val="28"/>
          <w:szCs w:val="28"/>
        </w:rPr>
        <w:t>20</w:t>
      </w:r>
      <w:r w:rsidR="006C2750" w:rsidRPr="008D3AF5">
        <w:rPr>
          <w:rFonts w:ascii="PT Astra Serif" w:hAnsi="PT Astra Serif" w:cs="Times New Roman"/>
          <w:sz w:val="28"/>
          <w:szCs w:val="28"/>
        </w:rPr>
        <w:t xml:space="preserve"> года № </w:t>
      </w:r>
      <w:r w:rsidR="006C2750">
        <w:rPr>
          <w:rFonts w:ascii="PT Astra Serif" w:hAnsi="PT Astra Serif" w:cs="Times New Roman"/>
          <w:sz w:val="28"/>
          <w:szCs w:val="28"/>
        </w:rPr>
        <w:t>2</w:t>
      </w:r>
      <w:r w:rsidRPr="008D3AF5">
        <w:rPr>
          <w:rFonts w:ascii="PT Astra Serif" w:hAnsi="PT Astra Serif" w:cs="Times New Roman"/>
          <w:sz w:val="28"/>
          <w:szCs w:val="28"/>
        </w:rPr>
        <w:t xml:space="preserve">, информируем о проведении заочного голосования общественного совета по </w:t>
      </w:r>
      <w:r w:rsidR="006C2750">
        <w:rPr>
          <w:rFonts w:ascii="PT Astra Serif" w:hAnsi="PT Astra Serif" w:cs="Times New Roman"/>
          <w:sz w:val="28"/>
          <w:szCs w:val="28"/>
        </w:rPr>
        <w:t xml:space="preserve">следующим </w:t>
      </w:r>
      <w:r w:rsidRPr="008D3AF5">
        <w:rPr>
          <w:rFonts w:ascii="PT Astra Serif" w:hAnsi="PT Astra Serif" w:cs="Times New Roman"/>
          <w:sz w:val="28"/>
          <w:szCs w:val="28"/>
        </w:rPr>
        <w:t>вопросам</w:t>
      </w:r>
      <w:r w:rsidR="006C2750">
        <w:rPr>
          <w:rFonts w:ascii="PT Astra Serif" w:hAnsi="PT Astra Serif" w:cs="Times New Roman"/>
          <w:sz w:val="28"/>
          <w:szCs w:val="28"/>
        </w:rPr>
        <w:t>:</w:t>
      </w:r>
    </w:p>
    <w:p w:rsidR="006C2750" w:rsidRPr="00837806" w:rsidRDefault="006C2750" w:rsidP="006C275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837806">
        <w:rPr>
          <w:rFonts w:ascii="PT Astra Serif" w:hAnsi="PT Astra Serif"/>
          <w:sz w:val="28"/>
          <w:szCs w:val="28"/>
        </w:rPr>
        <w:t>1. Рассмотрение годового отчета о деятельности Фонда за 201</w:t>
      </w:r>
      <w:r>
        <w:rPr>
          <w:rFonts w:ascii="PT Astra Serif" w:hAnsi="PT Astra Serif"/>
          <w:sz w:val="28"/>
          <w:szCs w:val="28"/>
        </w:rPr>
        <w:t>9</w:t>
      </w:r>
      <w:r w:rsidRPr="00837806">
        <w:rPr>
          <w:rFonts w:ascii="PT Astra Serif" w:hAnsi="PT Astra Serif"/>
          <w:sz w:val="28"/>
          <w:szCs w:val="28"/>
        </w:rPr>
        <w:t xml:space="preserve"> год.</w:t>
      </w:r>
    </w:p>
    <w:p w:rsidR="006C2750" w:rsidRPr="00837806" w:rsidRDefault="006C2750" w:rsidP="006C275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7806">
        <w:rPr>
          <w:rFonts w:ascii="PT Astra Serif" w:hAnsi="PT Astra Serif"/>
          <w:sz w:val="28"/>
          <w:szCs w:val="28"/>
        </w:rPr>
        <w:t>2. Ознакомление с аудиторским заключением по результатам обязательного аудита годовой бухгалтерской (финансовой) отчетности Фонда за 201</w:t>
      </w:r>
      <w:r>
        <w:rPr>
          <w:rFonts w:ascii="PT Astra Serif" w:hAnsi="PT Astra Serif"/>
          <w:sz w:val="28"/>
          <w:szCs w:val="28"/>
        </w:rPr>
        <w:t>9</w:t>
      </w:r>
      <w:r w:rsidRPr="00837806">
        <w:rPr>
          <w:rFonts w:ascii="PT Astra Serif" w:hAnsi="PT Astra Serif"/>
          <w:sz w:val="28"/>
          <w:szCs w:val="28"/>
        </w:rPr>
        <w:t xml:space="preserve"> год.</w:t>
      </w:r>
    </w:p>
    <w:p w:rsidR="00861588" w:rsidRPr="00250DAE" w:rsidRDefault="00861588" w:rsidP="0086158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50DAE">
        <w:rPr>
          <w:rFonts w:ascii="PT Astra Serif" w:hAnsi="PT Astra Serif" w:cs="Times New Roman"/>
          <w:sz w:val="28"/>
          <w:szCs w:val="28"/>
        </w:rPr>
        <w:t>Заполненные бюллетени для голосования представляются членами общественного совета в адрес регионального оператора до 0</w:t>
      </w:r>
      <w:r w:rsidR="008D3AF5">
        <w:rPr>
          <w:rFonts w:ascii="PT Astra Serif" w:hAnsi="PT Astra Serif" w:cs="Times New Roman"/>
          <w:sz w:val="28"/>
          <w:szCs w:val="28"/>
        </w:rPr>
        <w:t>6</w:t>
      </w:r>
      <w:r w:rsidRPr="00250DAE">
        <w:rPr>
          <w:rFonts w:ascii="PT Astra Serif" w:hAnsi="PT Astra Serif" w:cs="Times New Roman"/>
          <w:sz w:val="28"/>
          <w:szCs w:val="28"/>
        </w:rPr>
        <w:t xml:space="preserve"> </w:t>
      </w:r>
      <w:r w:rsidR="008D3AF5">
        <w:rPr>
          <w:rFonts w:ascii="PT Astra Serif" w:hAnsi="PT Astra Serif" w:cs="Times New Roman"/>
          <w:sz w:val="28"/>
          <w:szCs w:val="28"/>
        </w:rPr>
        <w:t>апреля</w:t>
      </w:r>
      <w:r w:rsidRPr="00250DAE">
        <w:rPr>
          <w:rFonts w:ascii="PT Astra Serif" w:hAnsi="PT Astra Serif" w:cs="Times New Roman"/>
          <w:sz w:val="28"/>
          <w:szCs w:val="28"/>
        </w:rPr>
        <w:t xml:space="preserve"> 20</w:t>
      </w:r>
      <w:r w:rsidR="00250DAE">
        <w:rPr>
          <w:rFonts w:ascii="PT Astra Serif" w:hAnsi="PT Astra Serif" w:cs="Times New Roman"/>
          <w:sz w:val="28"/>
          <w:szCs w:val="28"/>
        </w:rPr>
        <w:t>20</w:t>
      </w:r>
      <w:r w:rsidRPr="00250DAE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F941B3" w:rsidRPr="00250DAE" w:rsidRDefault="00F941B3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941B3" w:rsidRPr="00250DAE" w:rsidRDefault="00F941B3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C7685" w:rsidRPr="00250DAE" w:rsidRDefault="00AC7685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C7685" w:rsidRPr="00250DAE" w:rsidRDefault="00AC7685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7F5129" w:rsidRPr="00250DAE" w:rsidRDefault="007F5129" w:rsidP="007F512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50DAE">
        <w:rPr>
          <w:rFonts w:ascii="PT Astra Serif" w:hAnsi="PT Astra Serif" w:cs="Times New Roman"/>
          <w:sz w:val="28"/>
          <w:szCs w:val="28"/>
        </w:rPr>
        <w:tab/>
      </w:r>
    </w:p>
    <w:p w:rsidR="007F5129" w:rsidRPr="00250DAE" w:rsidRDefault="007F5129" w:rsidP="000356B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F5129" w:rsidRPr="00250DAE" w:rsidRDefault="007F5129" w:rsidP="000356B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27E1F" w:rsidRPr="00250DAE" w:rsidRDefault="00E27E1F" w:rsidP="00AC7685">
      <w:pPr>
        <w:tabs>
          <w:tab w:val="left" w:pos="851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E27E1F" w:rsidRPr="00250DAE" w:rsidSect="00250D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0F1"/>
    <w:multiLevelType w:val="hybridMultilevel"/>
    <w:tmpl w:val="1052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46C6"/>
    <w:multiLevelType w:val="hybridMultilevel"/>
    <w:tmpl w:val="609A67DE"/>
    <w:lvl w:ilvl="0" w:tplc="D5BAF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150B3E"/>
    <w:multiLevelType w:val="hybridMultilevel"/>
    <w:tmpl w:val="76CA879E"/>
    <w:lvl w:ilvl="0" w:tplc="B250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1602F"/>
    <w:multiLevelType w:val="hybridMultilevel"/>
    <w:tmpl w:val="5EB48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1415CA"/>
    <w:multiLevelType w:val="hybridMultilevel"/>
    <w:tmpl w:val="D3FADE56"/>
    <w:lvl w:ilvl="0" w:tplc="BD0C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8"/>
    <w:rsid w:val="0000165B"/>
    <w:rsid w:val="000356B3"/>
    <w:rsid w:val="001B1D38"/>
    <w:rsid w:val="00242D53"/>
    <w:rsid w:val="00250DAE"/>
    <w:rsid w:val="002638BA"/>
    <w:rsid w:val="002F7C12"/>
    <w:rsid w:val="0039776D"/>
    <w:rsid w:val="003F219D"/>
    <w:rsid w:val="00450674"/>
    <w:rsid w:val="00494AFF"/>
    <w:rsid w:val="005227F7"/>
    <w:rsid w:val="005B696F"/>
    <w:rsid w:val="00602104"/>
    <w:rsid w:val="0063027F"/>
    <w:rsid w:val="00677E30"/>
    <w:rsid w:val="0069583E"/>
    <w:rsid w:val="006C2750"/>
    <w:rsid w:val="006D2CF9"/>
    <w:rsid w:val="007E50E3"/>
    <w:rsid w:val="007F5129"/>
    <w:rsid w:val="00861588"/>
    <w:rsid w:val="008D3AF5"/>
    <w:rsid w:val="009B4619"/>
    <w:rsid w:val="00A83AD0"/>
    <w:rsid w:val="00AC7685"/>
    <w:rsid w:val="00B209FE"/>
    <w:rsid w:val="00B65F0C"/>
    <w:rsid w:val="00B71043"/>
    <w:rsid w:val="00C83D47"/>
    <w:rsid w:val="00D01E52"/>
    <w:rsid w:val="00D04CE5"/>
    <w:rsid w:val="00D923EE"/>
    <w:rsid w:val="00E207E8"/>
    <w:rsid w:val="00E27E1F"/>
    <w:rsid w:val="00E71167"/>
    <w:rsid w:val="00EE0795"/>
    <w:rsid w:val="00F15C03"/>
    <w:rsid w:val="00F941B3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CD3-9633-43F3-862E-813F82D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56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Юшанова Танзиля Назыртиновна</dc:creator>
  <cp:keywords/>
  <dc:description/>
  <cp:lastModifiedBy>Люфт О.В</cp:lastModifiedBy>
  <cp:revision>35</cp:revision>
  <cp:lastPrinted>2018-03-29T06:51:00Z</cp:lastPrinted>
  <dcterms:created xsi:type="dcterms:W3CDTF">2016-09-19T11:07:00Z</dcterms:created>
  <dcterms:modified xsi:type="dcterms:W3CDTF">2020-03-25T08:13:00Z</dcterms:modified>
</cp:coreProperties>
</file>